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4721" w:rsidRPr="00372E72" w:rsidRDefault="006A4721" w:rsidP="006A47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72E72">
        <w:rPr>
          <w:rFonts w:ascii="Times New Roman" w:hAnsi="Times New Roman" w:cs="Times New Roman"/>
          <w:b/>
        </w:rPr>
        <w:t>Казахский национальный университет им. аль-</w:t>
      </w:r>
      <w:proofErr w:type="spellStart"/>
      <w:r w:rsidRPr="00372E72">
        <w:rPr>
          <w:rFonts w:ascii="Times New Roman" w:hAnsi="Times New Roman" w:cs="Times New Roman"/>
          <w:b/>
        </w:rPr>
        <w:t>Фараби</w:t>
      </w:r>
      <w:proofErr w:type="spellEnd"/>
    </w:p>
    <w:p w:rsidR="006A4721" w:rsidRPr="00372E72" w:rsidRDefault="006A4721" w:rsidP="006A47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72E72">
        <w:rPr>
          <w:rFonts w:ascii="Times New Roman" w:hAnsi="Times New Roman" w:cs="Times New Roman"/>
          <w:b/>
        </w:rPr>
        <w:t>Факультет журналистики</w:t>
      </w:r>
    </w:p>
    <w:p w:rsidR="006A4721" w:rsidRPr="00372E72" w:rsidRDefault="006A4721" w:rsidP="006A47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72E72">
        <w:rPr>
          <w:rFonts w:ascii="Times New Roman" w:hAnsi="Times New Roman" w:cs="Times New Roman"/>
          <w:b/>
        </w:rPr>
        <w:t>Кафедра издательско-редакторского и дизайнерского искусства</w:t>
      </w:r>
    </w:p>
    <w:p w:rsidR="006A4721" w:rsidRPr="00372E72" w:rsidRDefault="006A4721" w:rsidP="006A47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6A4721" w:rsidRPr="00372E72" w:rsidRDefault="006A4721" w:rsidP="006A47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proofErr w:type="spellStart"/>
      <w:r w:rsidRPr="00372E72">
        <w:rPr>
          <w:rFonts w:ascii="Times New Roman" w:hAnsi="Times New Roman" w:cs="Times New Roman"/>
          <w:b/>
          <w:bCs/>
        </w:rPr>
        <w:t>Силлабус</w:t>
      </w:r>
      <w:proofErr w:type="spellEnd"/>
    </w:p>
    <w:p w:rsidR="006A4721" w:rsidRPr="00372E72" w:rsidRDefault="006A4721" w:rsidP="006A472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372E72">
        <w:rPr>
          <w:rFonts w:ascii="Times New Roman" w:hAnsi="Times New Roman" w:cs="Times New Roman"/>
          <w:b/>
          <w:bCs/>
        </w:rPr>
        <w:t>весенний семестр  20</w:t>
      </w:r>
      <w:r w:rsidR="00CD3111">
        <w:rPr>
          <w:rFonts w:ascii="Times New Roman" w:hAnsi="Times New Roman" w:cs="Times New Roman"/>
          <w:b/>
          <w:bCs/>
          <w:lang w:val="kk-KZ"/>
        </w:rPr>
        <w:t>2</w:t>
      </w:r>
      <w:r w:rsidR="003A241C">
        <w:rPr>
          <w:rFonts w:ascii="Times New Roman" w:hAnsi="Times New Roman" w:cs="Times New Roman"/>
          <w:b/>
          <w:bCs/>
          <w:lang w:val="kk-KZ"/>
        </w:rPr>
        <w:t>1</w:t>
      </w:r>
      <w:r w:rsidRPr="00372E72">
        <w:rPr>
          <w:rFonts w:ascii="Times New Roman" w:hAnsi="Times New Roman" w:cs="Times New Roman"/>
          <w:b/>
          <w:bCs/>
        </w:rPr>
        <w:t>-20</w:t>
      </w:r>
      <w:r w:rsidR="00D85584">
        <w:rPr>
          <w:rFonts w:ascii="Times New Roman" w:hAnsi="Times New Roman" w:cs="Times New Roman"/>
          <w:b/>
          <w:bCs/>
        </w:rPr>
        <w:t>2</w:t>
      </w:r>
      <w:r w:rsidR="003A241C">
        <w:rPr>
          <w:rFonts w:ascii="Times New Roman" w:hAnsi="Times New Roman" w:cs="Times New Roman"/>
          <w:b/>
          <w:bCs/>
          <w:lang w:val="kk-KZ"/>
        </w:rPr>
        <w:t>2</w:t>
      </w:r>
      <w:bookmarkStart w:id="0" w:name="_GoBack"/>
      <w:bookmarkEnd w:id="0"/>
      <w:r w:rsidRPr="00372E72">
        <w:rPr>
          <w:rFonts w:ascii="Times New Roman" w:hAnsi="Times New Roman" w:cs="Times New Roman"/>
          <w:b/>
          <w:bCs/>
        </w:rPr>
        <w:t xml:space="preserve"> уч. год</w:t>
      </w:r>
    </w:p>
    <w:p w:rsidR="006A4721" w:rsidRPr="00372E72" w:rsidRDefault="006A4721" w:rsidP="006A47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6A4721" w:rsidRPr="00372E72" w:rsidRDefault="006A4721" w:rsidP="006A47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372E72">
        <w:rPr>
          <w:rFonts w:ascii="Times New Roman" w:hAnsi="Times New Roman" w:cs="Times New Roman"/>
          <w:bCs/>
        </w:rPr>
        <w:t>Академическая информация о курсе</w:t>
      </w:r>
    </w:p>
    <w:tbl>
      <w:tblPr>
        <w:tblW w:w="9855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69"/>
        <w:gridCol w:w="141"/>
        <w:gridCol w:w="1701"/>
        <w:gridCol w:w="809"/>
        <w:gridCol w:w="845"/>
        <w:gridCol w:w="614"/>
        <w:gridCol w:w="331"/>
        <w:gridCol w:w="945"/>
        <w:gridCol w:w="425"/>
        <w:gridCol w:w="975"/>
        <w:gridCol w:w="1400"/>
      </w:tblGrid>
      <w:tr w:rsidR="006A4721" w:rsidRPr="00372E72" w:rsidTr="006A4721">
        <w:trPr>
          <w:trHeight w:val="265"/>
        </w:trPr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372E72">
              <w:rPr>
                <w:rFonts w:ascii="Times New Roman" w:hAnsi="Times New Roman" w:cs="Times New Roman"/>
                <w:bCs/>
                <w:lang w:eastAsia="en-US"/>
              </w:rPr>
              <w:t>Код дисциплины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372E72">
              <w:rPr>
                <w:rFonts w:ascii="Times New Roman" w:hAnsi="Times New Roman" w:cs="Times New Roman"/>
                <w:bCs/>
                <w:lang w:eastAsia="en-US"/>
              </w:rPr>
              <w:t>Название дисциплины</w:t>
            </w:r>
          </w:p>
        </w:tc>
        <w:tc>
          <w:tcPr>
            <w:tcW w:w="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372E72">
              <w:rPr>
                <w:rFonts w:ascii="Times New Roman" w:hAnsi="Times New Roman" w:cs="Times New Roman"/>
                <w:bCs/>
                <w:lang w:eastAsia="en-US"/>
              </w:rPr>
              <w:t>Тип</w:t>
            </w:r>
          </w:p>
        </w:tc>
        <w:tc>
          <w:tcPr>
            <w:tcW w:w="27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372E72">
              <w:rPr>
                <w:rFonts w:ascii="Times New Roman" w:hAnsi="Times New Roman" w:cs="Times New Roman"/>
                <w:bCs/>
                <w:lang w:eastAsia="en-US"/>
              </w:rPr>
              <w:t>Кол-во часов в неделю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372E72">
              <w:rPr>
                <w:rFonts w:ascii="Times New Roman" w:hAnsi="Times New Roman" w:cs="Times New Roman"/>
                <w:bCs/>
                <w:lang w:eastAsia="en-US"/>
              </w:rPr>
              <w:t>Кол-во кредитов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372E72">
              <w:rPr>
                <w:rFonts w:ascii="Times New Roman" w:hAnsi="Times New Roman" w:cs="Times New Roman"/>
                <w:bCs/>
                <w:lang w:val="en-US" w:eastAsia="en-US"/>
              </w:rPr>
              <w:t>ECTS</w:t>
            </w:r>
          </w:p>
        </w:tc>
      </w:tr>
      <w:tr w:rsidR="006A4721" w:rsidRPr="00372E72" w:rsidTr="006A4721">
        <w:trPr>
          <w:trHeight w:val="265"/>
        </w:trPr>
        <w:tc>
          <w:tcPr>
            <w:tcW w:w="1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721" w:rsidRPr="00372E72" w:rsidRDefault="006A4721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58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721" w:rsidRPr="00372E72" w:rsidRDefault="006A4721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721" w:rsidRPr="00372E72" w:rsidRDefault="006A4721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372E72">
              <w:rPr>
                <w:rFonts w:ascii="Times New Roman" w:hAnsi="Times New Roman" w:cs="Times New Roman"/>
                <w:bCs/>
                <w:lang w:eastAsia="en-US"/>
              </w:rPr>
              <w:t>Лек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proofErr w:type="spellStart"/>
            <w:r w:rsidRPr="00372E72">
              <w:rPr>
                <w:rFonts w:ascii="Times New Roman" w:hAnsi="Times New Roman" w:cs="Times New Roman"/>
                <w:bCs/>
                <w:lang w:eastAsia="en-US"/>
              </w:rPr>
              <w:t>Практ</w:t>
            </w:r>
            <w:proofErr w:type="spellEnd"/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proofErr w:type="spellStart"/>
            <w:r w:rsidRPr="00372E72">
              <w:rPr>
                <w:rFonts w:ascii="Times New Roman" w:hAnsi="Times New Roman" w:cs="Times New Roman"/>
                <w:bCs/>
                <w:lang w:eastAsia="en-US"/>
              </w:rPr>
              <w:t>Лаб</w:t>
            </w:r>
            <w:proofErr w:type="spellEnd"/>
          </w:p>
        </w:tc>
        <w:tc>
          <w:tcPr>
            <w:tcW w:w="37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721" w:rsidRPr="00372E72" w:rsidRDefault="006A4721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721" w:rsidRPr="00372E72" w:rsidRDefault="006A4721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</w:tr>
      <w:tr w:rsidR="006A4721" w:rsidRPr="00372E72" w:rsidTr="006A4721"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en-US" w:eastAsia="en-US"/>
              </w:rPr>
            </w:pPr>
            <w:r w:rsidRPr="00372E72">
              <w:rPr>
                <w:rFonts w:ascii="Times New Roman" w:hAnsi="Times New Roman" w:cs="Times New Roman"/>
                <w:b/>
                <w:lang w:val="en-US" w:eastAsia="en-US"/>
              </w:rPr>
              <w:t>DDK3506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 w:rsidP="00CD311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b/>
                <w:bCs/>
                <w:lang w:eastAsia="en-US"/>
              </w:rPr>
              <w:t xml:space="preserve">Дизайн </w:t>
            </w:r>
            <w:proofErr w:type="spellStart"/>
            <w:r w:rsidRPr="00372E72">
              <w:rPr>
                <w:rFonts w:ascii="Times New Roman" w:hAnsi="Times New Roman" w:cs="Times New Roman"/>
                <w:b/>
                <w:bCs/>
                <w:lang w:eastAsia="en-US"/>
              </w:rPr>
              <w:t>кни</w:t>
            </w:r>
            <w:proofErr w:type="spellEnd"/>
            <w:r w:rsidR="00CD3111">
              <w:rPr>
                <w:rFonts w:ascii="Times New Roman" w:hAnsi="Times New Roman" w:cs="Times New Roman"/>
                <w:b/>
                <w:bCs/>
                <w:lang w:val="kk-KZ" w:eastAsia="en-US"/>
              </w:rPr>
              <w:t>ги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t>ИОТ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 w:eastAsia="en-US"/>
              </w:rPr>
            </w:pPr>
            <w:r w:rsidRPr="00372E72">
              <w:rPr>
                <w:rFonts w:ascii="Times New Roman" w:hAnsi="Times New Roman" w:cs="Times New Roman"/>
                <w:lang w:val="en-US" w:eastAsia="en-US"/>
              </w:rPr>
              <w:t>5</w:t>
            </w:r>
          </w:p>
        </w:tc>
      </w:tr>
      <w:tr w:rsidR="006A4721" w:rsidRPr="00372E72" w:rsidTr="006A4721"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372E72">
              <w:rPr>
                <w:rFonts w:ascii="Times New Roman" w:hAnsi="Times New Roman" w:cs="Times New Roman"/>
                <w:bCs/>
                <w:lang w:eastAsia="en-US"/>
              </w:rPr>
              <w:t>Лектор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39307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Сер</w:t>
            </w:r>
            <w:r>
              <w:rPr>
                <w:rFonts w:ascii="Times New Roman" w:hAnsi="Times New Roman" w:cs="Times New Roman"/>
                <w:b/>
                <w:lang w:val="kk-KZ" w:eastAsia="en-US"/>
              </w:rPr>
              <w:t>ікбай Бейсенбек Фуатұлы</w:t>
            </w:r>
            <w:r w:rsidR="006A4721" w:rsidRPr="00372E72">
              <w:rPr>
                <w:rFonts w:ascii="Times New Roman" w:hAnsi="Times New Roman" w:cs="Times New Roman"/>
                <w:b/>
                <w:lang w:eastAsia="en-US"/>
              </w:rPr>
              <w:t>, старший преподаватель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en-US" w:eastAsia="en-US"/>
              </w:rPr>
            </w:pPr>
            <w:r w:rsidRPr="00372E72">
              <w:rPr>
                <w:rFonts w:ascii="Times New Roman" w:hAnsi="Times New Roman" w:cs="Times New Roman"/>
                <w:bCs/>
                <w:lang w:eastAsia="en-US"/>
              </w:rPr>
              <w:t>Офис-часы</w:t>
            </w:r>
          </w:p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en-US" w:eastAsia="en-US"/>
              </w:rPr>
            </w:pP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t>По расписанию</w:t>
            </w:r>
          </w:p>
        </w:tc>
      </w:tr>
      <w:tr w:rsidR="006A4721" w:rsidRPr="00372E72" w:rsidTr="006A4721"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372E72">
              <w:rPr>
                <w:rFonts w:ascii="Times New Roman" w:hAnsi="Times New Roman" w:cs="Times New Roman"/>
                <w:bCs/>
                <w:lang w:val="en-US" w:eastAsia="en-US"/>
              </w:rPr>
              <w:t>e</w:t>
            </w:r>
            <w:r w:rsidRPr="00372E72">
              <w:rPr>
                <w:rFonts w:ascii="Times New Roman" w:hAnsi="Times New Roman" w:cs="Times New Roman"/>
                <w:bCs/>
                <w:lang w:eastAsia="en-US"/>
              </w:rPr>
              <w:t>-</w:t>
            </w:r>
            <w:r w:rsidRPr="00372E72">
              <w:rPr>
                <w:rFonts w:ascii="Times New Roman" w:hAnsi="Times New Roman" w:cs="Times New Roman"/>
                <w:bCs/>
                <w:lang w:val="en-US" w:eastAsia="en-US"/>
              </w:rPr>
              <w:t>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721" w:rsidRPr="00372E72" w:rsidRDefault="003A241C">
            <w:pPr>
              <w:pStyle w:val="a4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/>
                <w:sz w:val="22"/>
                <w:lang w:eastAsia="en-US"/>
              </w:rPr>
            </w:pPr>
            <w:hyperlink r:id="rId5" w:history="1">
              <w:r w:rsidR="0039307F">
                <w:rPr>
                  <w:rStyle w:val="a3"/>
                  <w:rFonts w:ascii="Times New Roman" w:hAnsi="Times New Roman" w:cs="Times New Roman"/>
                  <w:b/>
                  <w:sz w:val="22"/>
                  <w:lang w:val="en-US" w:eastAsia="en-US"/>
                </w:rPr>
                <w:t>b</w:t>
              </w:r>
              <w:r w:rsidR="0039307F" w:rsidRPr="001E79C7">
                <w:rPr>
                  <w:rStyle w:val="a3"/>
                  <w:rFonts w:ascii="Times New Roman" w:hAnsi="Times New Roman" w:cs="Times New Roman"/>
                  <w:b/>
                  <w:sz w:val="22"/>
                  <w:lang w:val="en-US" w:eastAsia="en-US"/>
                </w:rPr>
                <w:t>eisen</w:t>
              </w:r>
              <w:r w:rsidR="0039307F" w:rsidRPr="001E79C7">
                <w:rPr>
                  <w:rStyle w:val="a3"/>
                  <w:rFonts w:ascii="Times New Roman" w:hAnsi="Times New Roman" w:cs="Times New Roman"/>
                  <w:b/>
                  <w:sz w:val="22"/>
                  <w:lang w:eastAsia="en-US"/>
                </w:rPr>
                <w:t>_196@mail.ru</w:t>
              </w:r>
            </w:hyperlink>
            <w:r w:rsidR="0039307F" w:rsidRPr="0039307F">
              <w:rPr>
                <w:rFonts w:ascii="Times New Roman" w:hAnsi="Times New Roman" w:cs="Times New Roman"/>
                <w:b/>
                <w:sz w:val="22"/>
                <w:lang w:eastAsia="en-US"/>
              </w:rPr>
              <w:t xml:space="preserve">, </w:t>
            </w:r>
            <w:r w:rsidR="0039307F">
              <w:rPr>
                <w:rFonts w:ascii="Times New Roman" w:hAnsi="Times New Roman" w:cs="Times New Roman"/>
                <w:b/>
                <w:sz w:val="22"/>
                <w:lang w:val="en-US" w:eastAsia="en-US"/>
              </w:rPr>
              <w:t>serikbaybeysenbek</w:t>
            </w:r>
            <w:r w:rsidR="0039307F" w:rsidRPr="0039307F">
              <w:rPr>
                <w:rFonts w:ascii="Times New Roman" w:hAnsi="Times New Roman" w:cs="Times New Roman"/>
                <w:b/>
                <w:sz w:val="22"/>
                <w:lang w:eastAsia="en-US"/>
              </w:rPr>
              <w:t>@</w:t>
            </w:r>
            <w:r w:rsidR="0039307F">
              <w:rPr>
                <w:rFonts w:ascii="Times New Roman" w:hAnsi="Times New Roman" w:cs="Times New Roman"/>
                <w:b/>
                <w:sz w:val="22"/>
                <w:lang w:val="en-US" w:eastAsia="en-US"/>
              </w:rPr>
              <w:t>gmail</w:t>
            </w:r>
            <w:r w:rsidR="0039307F" w:rsidRPr="0039307F">
              <w:rPr>
                <w:rFonts w:ascii="Times New Roman" w:hAnsi="Times New Roman" w:cs="Times New Roman"/>
                <w:b/>
                <w:sz w:val="22"/>
                <w:lang w:eastAsia="en-US"/>
              </w:rPr>
              <w:t>.</w:t>
            </w:r>
            <w:r w:rsidR="0039307F">
              <w:rPr>
                <w:rFonts w:ascii="Times New Roman" w:hAnsi="Times New Roman" w:cs="Times New Roman"/>
                <w:b/>
                <w:sz w:val="22"/>
                <w:lang w:val="en-US" w:eastAsia="en-US"/>
              </w:rPr>
              <w:t>com</w:t>
            </w:r>
          </w:p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04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721" w:rsidRPr="0039307F" w:rsidRDefault="006A4721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37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721" w:rsidRPr="00372E72" w:rsidRDefault="006A4721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A4721" w:rsidRPr="00372E72" w:rsidTr="006A4721"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372E72">
              <w:rPr>
                <w:rFonts w:ascii="Times New Roman" w:hAnsi="Times New Roman" w:cs="Times New Roman"/>
                <w:bCs/>
                <w:lang w:eastAsia="en-US"/>
              </w:rPr>
              <w:t xml:space="preserve">Телефоны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721" w:rsidRPr="0039307F" w:rsidRDefault="006A4721">
            <w:pPr>
              <w:pStyle w:val="a4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/>
                <w:sz w:val="22"/>
                <w:lang w:val="en-US" w:eastAsia="en-US"/>
              </w:rPr>
            </w:pPr>
            <w:r w:rsidRPr="00372E72">
              <w:rPr>
                <w:rFonts w:ascii="Times New Roman" w:hAnsi="Times New Roman" w:cs="Times New Roman"/>
                <w:b/>
                <w:sz w:val="22"/>
                <w:lang w:eastAsia="en-US"/>
              </w:rPr>
              <w:t>377-33-40 вн.13-48, 8</w:t>
            </w:r>
            <w:r w:rsidR="0039307F">
              <w:rPr>
                <w:rFonts w:ascii="Times New Roman" w:hAnsi="Times New Roman" w:cs="Times New Roman"/>
                <w:b/>
                <w:sz w:val="22"/>
                <w:lang w:val="en-US" w:eastAsia="en-US"/>
              </w:rPr>
              <w:t>7073588042</w:t>
            </w:r>
          </w:p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372E72">
              <w:rPr>
                <w:rFonts w:ascii="Times New Roman" w:hAnsi="Times New Roman" w:cs="Times New Roman"/>
                <w:bCs/>
                <w:lang w:eastAsia="en-US"/>
              </w:rPr>
              <w:t xml:space="preserve">Аудитория </w:t>
            </w:r>
          </w:p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721" w:rsidRPr="00CD3111" w:rsidRDefault="007A0A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Онлайн</w:t>
            </w:r>
          </w:p>
        </w:tc>
      </w:tr>
    </w:tbl>
    <w:p w:rsidR="006A4721" w:rsidRPr="00372E72" w:rsidRDefault="006A4721" w:rsidP="006A4721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97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17"/>
        <w:gridCol w:w="7978"/>
      </w:tblGrid>
      <w:tr w:rsidR="006A4721" w:rsidRPr="00372E72" w:rsidTr="006A4721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t>Академическая презентация курса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b/>
                <w:lang w:eastAsia="en-US"/>
              </w:rPr>
              <w:t xml:space="preserve">Цель курса: </w:t>
            </w:r>
            <w:r w:rsidRPr="00372E72">
              <w:rPr>
                <w:rFonts w:ascii="Times New Roman" w:hAnsi="Times New Roman" w:cs="Times New Roman"/>
                <w:lang w:eastAsia="en-US"/>
              </w:rPr>
              <w:t>сформировать у студентов представление об основах дизайна детской книжки-игрушки; моделях проектирования, современных тенденциях формообразования, используемых материалах.</w:t>
            </w:r>
          </w:p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ar-SA"/>
              </w:rPr>
            </w:pPr>
            <w:r w:rsidRPr="00372E72">
              <w:rPr>
                <w:rFonts w:ascii="Times New Roman" w:hAnsi="Times New Roman" w:cs="Times New Roman"/>
                <w:lang w:val="kk-KZ" w:eastAsia="ar-SA"/>
              </w:rPr>
              <w:t>В результате изучения дисциплины студент будет способен: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72E72">
              <w:rPr>
                <w:rFonts w:ascii="Times New Roman" w:hAnsi="Times New Roman"/>
                <w:color w:val="000000"/>
              </w:rPr>
              <w:t xml:space="preserve">выбирать наиболее </w:t>
            </w:r>
            <w:proofErr w:type="gramStart"/>
            <w:r w:rsidRPr="00372E72">
              <w:rPr>
                <w:rFonts w:ascii="Times New Roman" w:hAnsi="Times New Roman"/>
                <w:color w:val="000000"/>
              </w:rPr>
              <w:t xml:space="preserve">эффективные </w:t>
            </w:r>
            <w:r w:rsidRPr="00372E72">
              <w:rPr>
                <w:rFonts w:ascii="Times New Roman" w:hAnsi="Times New Roman"/>
              </w:rPr>
              <w:t xml:space="preserve"> конструкции</w:t>
            </w:r>
            <w:proofErr w:type="gramEnd"/>
            <w:r w:rsidRPr="00372E72">
              <w:rPr>
                <w:rFonts w:ascii="Times New Roman" w:hAnsi="Times New Roman"/>
              </w:rPr>
              <w:t xml:space="preserve"> книжной дизайн-формы с учетом технологических преобразований и потребностей развития ребенка; 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72E72">
              <w:rPr>
                <w:rFonts w:ascii="Times New Roman" w:hAnsi="Times New Roman"/>
              </w:rPr>
              <w:t>применять навыки внешнего (обложка, титульный лист, фронтиспис) и внутреннего (иллюстрации, заставки, концовки, буквицы) оформления детской книжки-игрушки в профессиональной деятельности;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72E72">
              <w:rPr>
                <w:rFonts w:ascii="Times New Roman" w:hAnsi="Times New Roman"/>
              </w:rPr>
              <w:t>осуществлять подготовку оригинала для полиграфического исполнения издания в условиях издательства;</w:t>
            </w:r>
          </w:p>
          <w:p w:rsidR="006A4721" w:rsidRPr="00372E72" w:rsidRDefault="006A4721" w:rsidP="00E26CFA">
            <w:pPr>
              <w:pStyle w:val="a6"/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372E72">
              <w:rPr>
                <w:rFonts w:ascii="Times New Roman" w:hAnsi="Times New Roman" w:cs="Times New Roman"/>
                <w:lang w:eastAsia="ar-SA"/>
              </w:rPr>
              <w:t xml:space="preserve">определять принципы проектирования </w:t>
            </w:r>
            <w:r w:rsidRPr="00372E72">
              <w:rPr>
                <w:rFonts w:ascii="Times New Roman" w:hAnsi="Times New Roman" w:cs="Times New Roman"/>
                <w:lang w:eastAsia="en-US"/>
              </w:rPr>
              <w:t>дизайна детской книжки-игрушки</w:t>
            </w:r>
            <w:r w:rsidRPr="00372E72">
              <w:rPr>
                <w:rFonts w:ascii="Times New Roman" w:hAnsi="Times New Roman" w:cs="Times New Roman"/>
                <w:bCs/>
                <w:lang w:eastAsia="en-US"/>
              </w:rPr>
              <w:t xml:space="preserve">; </w:t>
            </w:r>
            <w:r w:rsidRPr="00372E72">
              <w:rPr>
                <w:rFonts w:ascii="Times New Roman" w:hAnsi="Times New Roman" w:cs="Times New Roman"/>
                <w:lang w:eastAsia="en-US"/>
              </w:rPr>
              <w:t>нормативные документы и стандарты для печати данного типа изданий;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1"/>
              </w:numPr>
              <w:spacing w:after="0" w:line="240" w:lineRule="auto"/>
              <w:jc w:val="both"/>
              <w:textAlignment w:val="top"/>
              <w:rPr>
                <w:rFonts w:ascii="Times New Roman" w:hAnsi="Times New Roman"/>
              </w:rPr>
            </w:pPr>
            <w:r w:rsidRPr="00372E72">
              <w:rPr>
                <w:rFonts w:ascii="Times New Roman" w:hAnsi="Times New Roman"/>
              </w:rPr>
              <w:t>систематизировать качества новых материалов (мех, ткань, пластмасса и др.)  в контексте разработки дизайна детской книжки-игрушки;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72E72">
              <w:rPr>
                <w:rFonts w:ascii="Times New Roman" w:hAnsi="Times New Roman"/>
              </w:rPr>
              <w:t>составлять макеты книжки-игрушки по принципу «гармошки», «книжки-фигуры» и др. с выразительными элементами оформления;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72E72">
              <w:rPr>
                <w:rFonts w:ascii="Times New Roman" w:hAnsi="Times New Roman"/>
              </w:rPr>
              <w:t>ранжировать технологии подготовки данного типа изданий;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72E72">
              <w:rPr>
                <w:rFonts w:ascii="Times New Roman" w:hAnsi="Times New Roman"/>
              </w:rPr>
              <w:t>выполнять эскизы слов-образов к дизайн-разработкам детской книжки-игрушки</w:t>
            </w:r>
            <w:r w:rsidRPr="00372E72">
              <w:rPr>
                <w:rFonts w:ascii="Times New Roman" w:eastAsia="Times New Roman" w:hAnsi="Times New Roman"/>
              </w:rPr>
              <w:t>;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1"/>
              </w:numPr>
              <w:spacing w:after="0" w:line="240" w:lineRule="auto"/>
              <w:jc w:val="both"/>
              <w:textAlignment w:val="top"/>
              <w:rPr>
                <w:rFonts w:ascii="Times New Roman" w:hAnsi="Times New Roman"/>
              </w:rPr>
            </w:pPr>
            <w:r w:rsidRPr="00372E72">
              <w:rPr>
                <w:rFonts w:ascii="Times New Roman" w:hAnsi="Times New Roman"/>
              </w:rPr>
              <w:t xml:space="preserve">использовать современные методики редактирования, преобразования </w:t>
            </w:r>
            <w:r w:rsidRPr="00372E72"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  <w:t>книжной формы в новую конструкцию</w:t>
            </w:r>
            <w:r w:rsidRPr="00372E72">
              <w:rPr>
                <w:rFonts w:ascii="Times New Roman" w:hAnsi="Times New Roman"/>
              </w:rPr>
              <w:t>.</w:t>
            </w:r>
          </w:p>
        </w:tc>
      </w:tr>
      <w:tr w:rsidR="006A4721" w:rsidRPr="00372E72" w:rsidTr="006A4721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372E72">
              <w:rPr>
                <w:rFonts w:ascii="Times New Roman" w:hAnsi="Times New Roman" w:cs="Times New Roman"/>
                <w:lang w:eastAsia="en-US"/>
              </w:rPr>
              <w:t>Пререквизиты</w:t>
            </w:r>
            <w:proofErr w:type="spellEnd"/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t>Основы дизайна, Рисунок, Искусство шрифта.</w:t>
            </w:r>
          </w:p>
        </w:tc>
      </w:tr>
      <w:tr w:rsidR="006A4721" w:rsidRPr="00372E72" w:rsidTr="006A4721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Style w:val="shorttext"/>
                <w:rFonts w:ascii="Times New Roman" w:hAnsi="Times New Roman" w:cs="Times New Roman"/>
                <w:bCs/>
                <w:lang w:eastAsia="en-US"/>
              </w:rPr>
              <w:t>Литература и ресурсы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 w:rsidP="00E26CFA">
            <w:pPr>
              <w:pStyle w:val="a8"/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372E72">
              <w:rPr>
                <w:rFonts w:ascii="Times New Roman" w:eastAsia="Times New Roman" w:hAnsi="Times New Roman"/>
                <w:color w:val="000000"/>
              </w:rPr>
              <w:t>Арзамасцева</w:t>
            </w:r>
            <w:proofErr w:type="spellEnd"/>
            <w:r w:rsidRPr="00372E72">
              <w:rPr>
                <w:rFonts w:ascii="Times New Roman" w:eastAsia="Times New Roman" w:hAnsi="Times New Roman"/>
                <w:color w:val="000000"/>
              </w:rPr>
              <w:t xml:space="preserve"> И.Н. Детская литература: учебник / И.Н. </w:t>
            </w:r>
            <w:proofErr w:type="spellStart"/>
            <w:r w:rsidRPr="00372E72">
              <w:rPr>
                <w:rFonts w:ascii="Times New Roman" w:eastAsia="Times New Roman" w:hAnsi="Times New Roman"/>
                <w:color w:val="000000"/>
              </w:rPr>
              <w:t>Арзамасцева</w:t>
            </w:r>
            <w:proofErr w:type="spellEnd"/>
            <w:r w:rsidRPr="00372E72">
              <w:rPr>
                <w:rFonts w:ascii="Times New Roman" w:eastAsia="Times New Roman" w:hAnsi="Times New Roman"/>
                <w:color w:val="000000"/>
              </w:rPr>
              <w:t>, С.А. Николаева. – М.: Академия; Высшая школа, 2000. – 472 с.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372E72">
              <w:rPr>
                <w:rFonts w:ascii="Times New Roman" w:hAnsi="Times New Roman"/>
                <w:color w:val="000000"/>
              </w:rPr>
              <w:t>Буковецкая</w:t>
            </w:r>
            <w:proofErr w:type="spellEnd"/>
            <w:r w:rsidRPr="00372E72">
              <w:rPr>
                <w:rFonts w:ascii="Times New Roman" w:hAnsi="Times New Roman"/>
                <w:color w:val="000000"/>
              </w:rPr>
              <w:t>, О.А. Дизайн текста: шрифт, эффекты, цвет. -2-е изд. - М.: ДМК Пресс, 2000. - 304 с.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textAlignment w:val="top"/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</w:pPr>
            <w:r w:rsidRPr="00372E72">
              <w:rPr>
                <w:rFonts w:ascii="Times New Roman" w:eastAsia="Times New Roman" w:hAnsi="Times New Roman"/>
                <w:color w:val="000000"/>
              </w:rPr>
              <w:t xml:space="preserve">Детская книга вчера и сегодня: по мат. заруб. печати: сб. ст. / авт.-сост. Э.З. </w:t>
            </w:r>
            <w:proofErr w:type="spellStart"/>
            <w:r w:rsidRPr="00372E72">
              <w:rPr>
                <w:rFonts w:ascii="Times New Roman" w:eastAsia="Times New Roman" w:hAnsi="Times New Roman"/>
                <w:color w:val="000000"/>
              </w:rPr>
              <w:t>Ганкина</w:t>
            </w:r>
            <w:proofErr w:type="spellEnd"/>
            <w:r w:rsidRPr="00372E72">
              <w:rPr>
                <w:rFonts w:ascii="Times New Roman" w:eastAsia="Times New Roman" w:hAnsi="Times New Roman"/>
                <w:color w:val="000000"/>
              </w:rPr>
              <w:t>. – М.: Книга, 1988. – 310 с.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textAlignment w:val="top"/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</w:pPr>
            <w:proofErr w:type="spellStart"/>
            <w:r w:rsidRPr="00372E72"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  <w:t>Дьячкова</w:t>
            </w:r>
            <w:proofErr w:type="spellEnd"/>
            <w:r w:rsidRPr="00372E72"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  <w:t xml:space="preserve">, Е.В. Внимание книжки-игрушки! / Е.В. </w:t>
            </w:r>
            <w:proofErr w:type="spellStart"/>
            <w:r w:rsidRPr="00372E72"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  <w:t>Дьячкова</w:t>
            </w:r>
            <w:proofErr w:type="spellEnd"/>
            <w:r w:rsidRPr="00372E72"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  <w:t xml:space="preserve"> // Детская литература. - № 12, 1989. - С. 67-73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372E72">
              <w:rPr>
                <w:rFonts w:ascii="Times New Roman" w:eastAsia="Times New Roman" w:hAnsi="Times New Roman"/>
                <w:color w:val="000000"/>
              </w:rPr>
              <w:t>Карайченцева</w:t>
            </w:r>
            <w:proofErr w:type="spellEnd"/>
            <w:r w:rsidRPr="00372E72">
              <w:rPr>
                <w:rFonts w:ascii="Times New Roman" w:eastAsia="Times New Roman" w:hAnsi="Times New Roman"/>
                <w:color w:val="000000"/>
              </w:rPr>
              <w:t xml:space="preserve"> С.А. Российское книгоиздание для детей: основные тенденции развития / С.А. </w:t>
            </w:r>
            <w:proofErr w:type="spellStart"/>
            <w:r w:rsidRPr="00372E72">
              <w:rPr>
                <w:rFonts w:ascii="Times New Roman" w:eastAsia="Times New Roman" w:hAnsi="Times New Roman"/>
                <w:color w:val="000000"/>
              </w:rPr>
              <w:t>Карайченцева</w:t>
            </w:r>
            <w:proofErr w:type="spellEnd"/>
            <w:r w:rsidRPr="00372E72">
              <w:rPr>
                <w:rFonts w:ascii="Times New Roman" w:eastAsia="Times New Roman" w:hAnsi="Times New Roman"/>
                <w:color w:val="000000"/>
              </w:rPr>
              <w:t xml:space="preserve"> // Мир библиографии. – 2002. – № 2. – С. 20-25.</w:t>
            </w:r>
          </w:p>
          <w:p w:rsidR="006A4721" w:rsidRPr="00372E72" w:rsidRDefault="006A4721" w:rsidP="00E26CFA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proofErr w:type="spellStart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Ледомская</w:t>
            </w:r>
            <w:proofErr w:type="spellEnd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Ж.В. «ПИМ» воспитывает и развлекает / Ж.В. </w:t>
            </w:r>
            <w:proofErr w:type="spellStart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Ледомская</w:t>
            </w:r>
            <w:proofErr w:type="spellEnd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, А.В. </w:t>
            </w:r>
            <w:proofErr w:type="spellStart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Ромашин</w:t>
            </w:r>
            <w:proofErr w:type="spellEnd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// Техническая эстетика. – 1992. – № 2. – С. 14-15.</w:t>
            </w:r>
          </w:p>
          <w:p w:rsidR="006A4721" w:rsidRPr="00372E72" w:rsidRDefault="006A4721" w:rsidP="00E26CFA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372E72">
              <w:rPr>
                <w:rFonts w:ascii="Times New Roman" w:hAnsi="Times New Roman" w:cs="Times New Roman"/>
                <w:color w:val="000000"/>
                <w:shd w:val="clear" w:color="auto" w:fill="FFFFFF"/>
                <w:lang w:eastAsia="en-US"/>
              </w:rPr>
              <w:t xml:space="preserve">Мартынова, О. В. Основы редактирования / О.В. Мартынова. - М.: </w:t>
            </w:r>
            <w:proofErr w:type="spellStart"/>
            <w:r w:rsidRPr="00372E72">
              <w:rPr>
                <w:rFonts w:ascii="Times New Roman" w:hAnsi="Times New Roman" w:cs="Times New Roman"/>
                <w:color w:val="000000"/>
                <w:shd w:val="clear" w:color="auto" w:fill="FFFFFF"/>
                <w:lang w:eastAsia="en-US"/>
              </w:rPr>
              <w:t>Academia</w:t>
            </w:r>
            <w:proofErr w:type="spellEnd"/>
            <w:r w:rsidRPr="00372E72">
              <w:rPr>
                <w:rFonts w:ascii="Times New Roman" w:hAnsi="Times New Roman" w:cs="Times New Roman"/>
                <w:color w:val="000000"/>
                <w:shd w:val="clear" w:color="auto" w:fill="FFFFFF"/>
                <w:lang w:eastAsia="en-US"/>
              </w:rPr>
              <w:t>, </w:t>
            </w:r>
            <w:r w:rsidRPr="00372E72">
              <w:rPr>
                <w:rStyle w:val="aa"/>
                <w:rFonts w:ascii="Times New Roman" w:hAnsi="Times New Roman" w:cs="Times New Roman"/>
                <w:shd w:val="clear" w:color="auto" w:fill="FFFFFF"/>
                <w:lang w:eastAsia="en-US"/>
              </w:rPr>
              <w:t>2017</w:t>
            </w:r>
            <w:r w:rsidRPr="00372E72">
              <w:rPr>
                <w:rFonts w:ascii="Times New Roman" w:hAnsi="Times New Roman" w:cs="Times New Roman"/>
                <w:color w:val="000000"/>
                <w:shd w:val="clear" w:color="auto" w:fill="FFFFFF"/>
                <w:lang w:eastAsia="en-US"/>
              </w:rPr>
              <w:t>. - 144 c.</w:t>
            </w:r>
            <w:r w:rsidRPr="00372E72">
              <w:rPr>
                <w:rFonts w:ascii="Times New Roman" w:hAnsi="Times New Roman" w:cs="Times New Roman"/>
                <w:color w:val="000000"/>
                <w:lang w:eastAsia="en-US"/>
              </w:rPr>
              <w:br/>
            </w:r>
            <w:proofErr w:type="spellStart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lastRenderedPageBreak/>
              <w:t>Порядина</w:t>
            </w:r>
            <w:proofErr w:type="spellEnd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М.Е. Три с половиной вопроса о детской книге / М.Е. </w:t>
            </w:r>
            <w:proofErr w:type="spellStart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Порядина</w:t>
            </w:r>
            <w:proofErr w:type="spellEnd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// Библиография. – 2013. № 2. – 160 с.</w:t>
            </w:r>
          </w:p>
          <w:p w:rsidR="006A4721" w:rsidRPr="00372E72" w:rsidRDefault="006A4721" w:rsidP="00E26CFA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Смирнова Е.О. Психолого-педагогические основания экспертизы игрушек / Е.О. Смирнова, Н.Г. </w:t>
            </w:r>
            <w:proofErr w:type="spellStart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Салмина</w:t>
            </w:r>
            <w:proofErr w:type="spellEnd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, Е.А. </w:t>
            </w:r>
            <w:proofErr w:type="spellStart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Абдулаева</w:t>
            </w:r>
            <w:proofErr w:type="spellEnd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, И.В. Филиппова, Е.Г. Шеина // Вопросы психологии. Научный журнал. – 2008. – № 1. – 193 с.</w:t>
            </w:r>
          </w:p>
          <w:p w:rsidR="006A4721" w:rsidRPr="00372E72" w:rsidRDefault="006A4721" w:rsidP="00E26CFA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Средства дизайн-программирования. – М.: ВНИИТЭ, 1987. – 83 с.</w:t>
            </w:r>
          </w:p>
          <w:p w:rsidR="006A4721" w:rsidRPr="00372E72" w:rsidRDefault="006A4721" w:rsidP="00E26CFA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Художники детской книги о себе и о своем искусстве. Статьи, рассказы, заметки, выступления / авт.-сост. В.И. </w:t>
            </w:r>
            <w:proofErr w:type="spellStart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Глоцер</w:t>
            </w:r>
            <w:proofErr w:type="spellEnd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. – М.: Книга, 1987. – С. 135-136.</w:t>
            </w:r>
          </w:p>
          <w:p w:rsidR="006A4721" w:rsidRPr="00372E72" w:rsidRDefault="006A4721" w:rsidP="00E26CFA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Кудрявцева Л.С. Художники детской книги: Пособие для студентов сред. </w:t>
            </w:r>
            <w:proofErr w:type="spellStart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ивысш</w:t>
            </w:r>
            <w:proofErr w:type="spellEnd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. </w:t>
            </w:r>
            <w:proofErr w:type="spellStart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пед</w:t>
            </w:r>
            <w:proofErr w:type="spellEnd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. учеб. заведений. - М.: Издательский центр «Академия», 1998. - 208 с.</w:t>
            </w:r>
          </w:p>
          <w:p w:rsidR="006A4721" w:rsidRPr="00372E72" w:rsidRDefault="006A4721" w:rsidP="00E26CFA">
            <w:pPr>
              <w:numPr>
                <w:ilvl w:val="0"/>
                <w:numId w:val="2"/>
              </w:num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372E72">
              <w:rPr>
                <w:rFonts w:ascii="Times New Roman" w:hAnsi="Times New Roman" w:cs="Times New Roman"/>
                <w:color w:val="000000"/>
                <w:shd w:val="clear" w:color="auto" w:fill="FFFFFF"/>
                <w:lang w:eastAsia="en-US"/>
              </w:rPr>
              <w:t>Уайт Ян В. Редактируем дизайном. М.: Издательский дом «Университетская книга», 2009.</w:t>
            </w:r>
          </w:p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372E72">
              <w:rPr>
                <w:rFonts w:ascii="Times New Roman" w:hAnsi="Times New Roman" w:cs="Times New Roman"/>
                <w:b/>
                <w:lang w:eastAsia="en-US"/>
              </w:rPr>
              <w:t>Интернет-ресурсы: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3"/>
              </w:num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</w:pPr>
            <w:r w:rsidRPr="00372E72"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  <w:t xml:space="preserve">Пусть детишки любят книжки. Необычная детская кровать </w:t>
            </w:r>
            <w:proofErr w:type="spellStart"/>
            <w:r w:rsidRPr="00372E72"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  <w:t>BookBed</w:t>
            </w:r>
            <w:proofErr w:type="spellEnd"/>
            <w:r w:rsidRPr="00372E72"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  <w:t xml:space="preserve"> [Электронный ресурс]. - Режим доступа: http://www. novate.ru/</w:t>
            </w:r>
            <w:proofErr w:type="spellStart"/>
            <w:r w:rsidRPr="00372E72"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  <w:t>blogs</w:t>
            </w:r>
            <w:proofErr w:type="spellEnd"/>
            <w:r w:rsidRPr="00372E72"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  <w:t>/030811/18347/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3"/>
              </w:num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color w:val="000000"/>
              </w:rPr>
            </w:pPr>
            <w:r w:rsidRPr="00372E72">
              <w:rPr>
                <w:rFonts w:ascii="Times New Roman" w:eastAsia="Times New Roman" w:hAnsi="Times New Roman"/>
                <w:color w:val="000000"/>
              </w:rPr>
              <w:t xml:space="preserve">Материалы сайта: </w:t>
            </w:r>
            <w:hyperlink r:id="rId6" w:history="1">
              <w:r w:rsidRPr="00372E72">
                <w:rPr>
                  <w:rStyle w:val="a3"/>
                  <w:rFonts w:ascii="Times New Roman" w:eastAsia="Times New Roman" w:hAnsi="Times New Roman"/>
                </w:rPr>
                <w:t>http://www.hi-edu.ru/e-books/</w:t>
              </w:r>
            </w:hyperlink>
          </w:p>
          <w:p w:rsidR="006A4721" w:rsidRPr="00372E72" w:rsidRDefault="006A4721" w:rsidP="00E26CFA">
            <w:pPr>
              <w:pStyle w:val="a8"/>
              <w:numPr>
                <w:ilvl w:val="0"/>
                <w:numId w:val="3"/>
              </w:numPr>
              <w:spacing w:after="0" w:line="240" w:lineRule="auto"/>
              <w:jc w:val="both"/>
              <w:textAlignment w:val="top"/>
              <w:rPr>
                <w:rFonts w:ascii="Times New Roman" w:hAnsi="Times New Roman"/>
              </w:rPr>
            </w:pPr>
            <w:r w:rsidRPr="00372E72">
              <w:rPr>
                <w:rFonts w:ascii="Times New Roman" w:eastAsia="Times New Roman" w:hAnsi="Times New Roman"/>
                <w:color w:val="000000"/>
              </w:rPr>
              <w:t>Материалы сайта: http://pda.watta.ru/novosti/detskaya-kniga-buduschego.html</w:t>
            </w:r>
          </w:p>
        </w:tc>
      </w:tr>
      <w:tr w:rsidR="006A4721" w:rsidRPr="00372E72" w:rsidTr="006A4721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lastRenderedPageBreak/>
              <w:t xml:space="preserve">Академическая политика курса  в контексте университетских морально-этических ценностей 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372E72">
              <w:rPr>
                <w:rFonts w:ascii="Times New Roman" w:hAnsi="Times New Roman" w:cs="Times New Roman"/>
                <w:b/>
                <w:lang w:eastAsia="en-US"/>
              </w:rPr>
              <w:t xml:space="preserve">Правила академического поведения: </w:t>
            </w:r>
          </w:p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t>Обязательное присутствие на занятиях, недопустимость опозданий. Отсутствие и опоздание на занятия  без предварительного предупреждения преподавателя оцениваются в 0 баллов.</w:t>
            </w:r>
          </w:p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t>Обязательное соблюдение сроков выполнения и сдачи заданий (по СРС, рубежных, контрольных, лабораторных, проектных и др.), проектов, экзаменов. При нарушении сроков сдачи выполненное задание оценивается  с учетом  вычета штрафных баллов.</w:t>
            </w:r>
          </w:p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372E72">
              <w:rPr>
                <w:rFonts w:ascii="Times New Roman" w:hAnsi="Times New Roman" w:cs="Times New Roman"/>
                <w:b/>
                <w:lang w:eastAsia="en-US"/>
              </w:rPr>
              <w:t>Академические ценности:</w:t>
            </w:r>
          </w:p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t xml:space="preserve">Академическая честность и целостность: самостоятельность выполнения всех заданий; недопустимость плагиата, подлога, использования шпаргалок, списывания на всех этапах контроля  знаний, обмана преподавателя и неуважительного отношение к нему. (Кодекс чести студента </w:t>
            </w:r>
            <w:proofErr w:type="spellStart"/>
            <w:r w:rsidRPr="00372E72">
              <w:rPr>
                <w:rFonts w:ascii="Times New Roman" w:hAnsi="Times New Roman" w:cs="Times New Roman"/>
                <w:lang w:eastAsia="en-US"/>
              </w:rPr>
              <w:t>КазНУ</w:t>
            </w:r>
            <w:proofErr w:type="spellEnd"/>
            <w:r w:rsidRPr="00372E72">
              <w:rPr>
                <w:rFonts w:ascii="Times New Roman" w:hAnsi="Times New Roman" w:cs="Times New Roman"/>
                <w:lang w:eastAsia="en-US"/>
              </w:rPr>
              <w:t>).</w:t>
            </w:r>
          </w:p>
        </w:tc>
      </w:tr>
      <w:tr w:rsidR="006A4721" w:rsidRPr="00372E72" w:rsidTr="006A4721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t>Политика оценивания и аттестации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372E72">
              <w:rPr>
                <w:rFonts w:ascii="Times New Roman" w:hAnsi="Times New Roman" w:cs="Times New Roman"/>
                <w:b/>
                <w:lang w:eastAsia="en-US"/>
              </w:rPr>
              <w:t>Критериальное</w:t>
            </w:r>
            <w:proofErr w:type="spellEnd"/>
            <w:r w:rsidRPr="00372E72">
              <w:rPr>
                <w:rFonts w:ascii="Times New Roman" w:hAnsi="Times New Roman" w:cs="Times New Roman"/>
                <w:b/>
                <w:lang w:eastAsia="en-US"/>
              </w:rPr>
              <w:t xml:space="preserve"> оценивание:</w:t>
            </w:r>
            <w:r w:rsidRPr="00372E72">
              <w:rPr>
                <w:rFonts w:ascii="Times New Roman" w:hAnsi="Times New Roman" w:cs="Times New Roman"/>
                <w:lang w:eastAsia="en-US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372E72">
              <w:rPr>
                <w:rFonts w:ascii="Times New Roman" w:hAnsi="Times New Roman" w:cs="Times New Roman"/>
                <w:lang w:eastAsia="en-US"/>
              </w:rPr>
              <w:t>сформированности</w:t>
            </w:r>
            <w:proofErr w:type="spellEnd"/>
            <w:r w:rsidRPr="00372E72">
              <w:rPr>
                <w:rFonts w:ascii="Times New Roman" w:hAnsi="Times New Roman" w:cs="Times New Roman"/>
                <w:lang w:eastAsia="en-US"/>
              </w:rPr>
              <w:t xml:space="preserve"> компетенций на рубежном контроле и экзаменах).</w:t>
            </w:r>
          </w:p>
          <w:p w:rsidR="006A4721" w:rsidRPr="00372E72" w:rsidRDefault="006A4721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proofErr w:type="spellStart"/>
            <w:r w:rsidRPr="00372E72">
              <w:rPr>
                <w:rFonts w:ascii="Times New Roman" w:hAnsi="Times New Roman"/>
                <w:b/>
              </w:rPr>
              <w:t>Суммативное</w:t>
            </w:r>
            <w:proofErr w:type="spellEnd"/>
            <w:r w:rsidRPr="00372E72">
              <w:rPr>
                <w:rFonts w:ascii="Times New Roman" w:hAnsi="Times New Roman"/>
                <w:b/>
              </w:rPr>
              <w:t xml:space="preserve"> оценивание</w:t>
            </w:r>
            <w:r w:rsidRPr="00372E72">
              <w:rPr>
                <w:rFonts w:ascii="Times New Roman" w:hAnsi="Times New Roman"/>
              </w:rPr>
              <w:t xml:space="preserve"> Соответствующие сроки домашних заданий или проектов могут быть продлены в случае смягчающих обстоятельств (таких, как болезнь, экстренные случаи, авария, непредвиденные обстоятельства и т.д.) согласно Академической политике университета. Участие студента в дискуссиях и упражнениях на занятиях будут учтены в его общей оценке за дисциплину. Конструктивные вопросы, диалог, и обратная связь на предмет вопроса дисциплины приветствуются и поощряются во время занятий, и преподаватель при выводе итоговой оценки будет принимать во внимание участие каждого студента на занятии. </w:t>
            </w:r>
          </w:p>
        </w:tc>
      </w:tr>
    </w:tbl>
    <w:p w:rsidR="006A4721" w:rsidRPr="00372E72" w:rsidRDefault="006A4721" w:rsidP="006A472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A4721" w:rsidRPr="00372E72" w:rsidRDefault="006A4721" w:rsidP="006A4721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372E72">
        <w:rPr>
          <w:rFonts w:ascii="Times New Roman" w:hAnsi="Times New Roman" w:cs="Times New Roman"/>
          <w:b/>
        </w:rPr>
        <w:t>Календарь реализации содержания учебного курса:</w:t>
      </w:r>
    </w:p>
    <w:tbl>
      <w:tblPr>
        <w:tblStyle w:val="a9"/>
        <w:tblW w:w="0" w:type="auto"/>
        <w:jc w:val="center"/>
        <w:tblLook w:val="01E0" w:firstRow="1" w:lastRow="1" w:firstColumn="1" w:lastColumn="1" w:noHBand="0" w:noVBand="0"/>
      </w:tblPr>
      <w:tblGrid>
        <w:gridCol w:w="1262"/>
        <w:gridCol w:w="4816"/>
        <w:gridCol w:w="1085"/>
        <w:gridCol w:w="2182"/>
      </w:tblGrid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Неделя / дата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Название темы (лекции, практического занятия, СРС)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Кол-во часов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Максимальный балл</w:t>
            </w:r>
          </w:p>
        </w:tc>
      </w:tr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3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5</w:t>
            </w:r>
          </w:p>
        </w:tc>
      </w:tr>
      <w:tr w:rsidR="006A4721" w:rsidRPr="00372E72" w:rsidTr="006A4721">
        <w:trPr>
          <w:trHeight w:val="1408"/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pStyle w:val="a4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Лекция 1 </w:t>
            </w:r>
            <w:r w:rsidRPr="00372E72">
              <w:rPr>
                <w:sz w:val="22"/>
                <w:szCs w:val="22"/>
              </w:rPr>
              <w:t xml:space="preserve">Предмет и задачи курса. История развития книги. 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Лабораторные занятия </w:t>
            </w:r>
          </w:p>
          <w:p w:rsidR="006A4721" w:rsidRPr="00372E72" w:rsidRDefault="006A4721" w:rsidP="00CD3111">
            <w:pPr>
              <w:pStyle w:val="a4"/>
              <w:rPr>
                <w:rFonts w:eastAsiaTheme="minorEastAsia"/>
                <w:b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 xml:space="preserve">Определить важнейшие характеристики </w:t>
            </w:r>
            <w:proofErr w:type="spellStart"/>
            <w:r w:rsidRPr="00372E72">
              <w:rPr>
                <w:sz w:val="22"/>
                <w:szCs w:val="22"/>
              </w:rPr>
              <w:t>кни</w:t>
            </w:r>
            <w:proofErr w:type="spellEnd"/>
            <w:r w:rsidR="00CD3111">
              <w:rPr>
                <w:sz w:val="22"/>
                <w:szCs w:val="22"/>
                <w:lang w:val="kk-KZ"/>
              </w:rPr>
              <w:t>ги</w:t>
            </w:r>
            <w:r w:rsidRPr="00372E72">
              <w:rPr>
                <w:sz w:val="22"/>
                <w:szCs w:val="22"/>
              </w:rPr>
              <w:t xml:space="preserve">.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3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9</w:t>
            </w:r>
          </w:p>
        </w:tc>
      </w:tr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color w:val="000000"/>
                <w:sz w:val="22"/>
                <w:szCs w:val="22"/>
                <w:shd w:val="clear" w:color="auto" w:fill="FFFFFF"/>
              </w:rPr>
            </w:pPr>
            <w:r w:rsidRPr="00372E72">
              <w:rPr>
                <w:b/>
                <w:sz w:val="22"/>
                <w:szCs w:val="22"/>
              </w:rPr>
              <w:t xml:space="preserve">Лекция 2 </w:t>
            </w:r>
            <w:r w:rsidRPr="00372E72">
              <w:rPr>
                <w:sz w:val="22"/>
                <w:szCs w:val="22"/>
              </w:rPr>
              <w:t>Ф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 xml:space="preserve">ункции </w:t>
            </w:r>
            <w:r w:rsidR="00CD3111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книги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>: (ценностно-дидактическая, сенсорная, логическая, конструкторская, коммуникативная).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Лабораторные занятия </w:t>
            </w: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 xml:space="preserve">Проследить эволюцию детской книжки-игрушки и функциональное назначение.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3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9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</w:tr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3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color w:val="000000"/>
                <w:sz w:val="22"/>
                <w:szCs w:val="22"/>
                <w:shd w:val="clear" w:color="auto" w:fill="FFFFFF"/>
              </w:rPr>
            </w:pPr>
            <w:r w:rsidRPr="00372E72">
              <w:rPr>
                <w:b/>
                <w:sz w:val="22"/>
                <w:szCs w:val="22"/>
              </w:rPr>
              <w:t xml:space="preserve">Лекция 3 </w:t>
            </w:r>
            <w:r w:rsidRPr="00372E72">
              <w:rPr>
                <w:sz w:val="22"/>
                <w:szCs w:val="22"/>
              </w:rPr>
              <w:t>Классификация детской печатной продукции. Классификация по</w:t>
            </w:r>
            <w:r w:rsidR="007A0AB1">
              <w:rPr>
                <w:sz w:val="22"/>
                <w:szCs w:val="22"/>
                <w:lang w:val="kk-KZ"/>
              </w:rPr>
              <w:t xml:space="preserve"> 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>конструкции книжной дизайн-формы.</w:t>
            </w:r>
          </w:p>
          <w:p w:rsidR="006A4721" w:rsidRPr="00372E72" w:rsidRDefault="006A4721">
            <w:pPr>
              <w:jc w:val="both"/>
              <w:rPr>
                <w:b/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Лабораторные занятия </w:t>
            </w:r>
          </w:p>
          <w:p w:rsidR="00B94EA6" w:rsidRPr="00372E72" w:rsidRDefault="006A4721" w:rsidP="00B94EA6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>Разобрать три этапа развития конструкции книжной дизайн-формы</w:t>
            </w:r>
            <w:r w:rsidR="00B94EA6" w:rsidRPr="00372E72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  <w:p w:rsidR="006A4721" w:rsidRPr="00372E72" w:rsidRDefault="006A4721" w:rsidP="00B94EA6">
            <w:pPr>
              <w:jc w:val="both"/>
              <w:rPr>
                <w:rFonts w:eastAsiaTheme="minorEastAsia"/>
                <w:b/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СРСП: </w:t>
            </w:r>
            <w:r w:rsidRPr="00372E72">
              <w:rPr>
                <w:sz w:val="22"/>
                <w:szCs w:val="22"/>
              </w:rPr>
              <w:t>Сдача задания № 1</w:t>
            </w:r>
            <w:r w:rsidR="007A0AB1">
              <w:rPr>
                <w:sz w:val="22"/>
                <w:szCs w:val="22"/>
                <w:lang w:val="kk-KZ"/>
              </w:rPr>
              <w:t xml:space="preserve"> </w:t>
            </w:r>
            <w:r w:rsidRPr="00372E72">
              <w:rPr>
                <w:sz w:val="22"/>
                <w:szCs w:val="22"/>
              </w:rPr>
              <w:t>Исследование по теме «Д</w:t>
            </w:r>
            <w:r w:rsidRPr="00372E72">
              <w:rPr>
                <w:bCs/>
                <w:sz w:val="22"/>
                <w:szCs w:val="22"/>
              </w:rPr>
              <w:t>етская книжка-игрушка как объект развивающей предметно-пространственной среды ребенка</w:t>
            </w:r>
            <w:r w:rsidRPr="00372E72">
              <w:rPr>
                <w:sz w:val="22"/>
                <w:szCs w:val="22"/>
              </w:rPr>
              <w:t>».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3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9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12</w:t>
            </w:r>
          </w:p>
        </w:tc>
      </w:tr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4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pStyle w:val="a4"/>
              <w:rPr>
                <w:rFonts w:eastAsiaTheme="minorEastAsia"/>
                <w:sz w:val="22"/>
                <w:szCs w:val="22"/>
                <w:lang w:val="kk-KZ"/>
              </w:rPr>
            </w:pPr>
            <w:r w:rsidRPr="00372E72">
              <w:rPr>
                <w:b/>
                <w:sz w:val="22"/>
                <w:szCs w:val="22"/>
              </w:rPr>
              <w:t xml:space="preserve">Лекция 4 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 xml:space="preserve">Концептуальная модель проектирования </w:t>
            </w:r>
            <w:r w:rsidR="00CD3111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книги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 xml:space="preserve"> как развивающей дизайн-формы.</w:t>
            </w:r>
          </w:p>
          <w:p w:rsidR="006A4721" w:rsidRPr="00372E72" w:rsidRDefault="006A4721">
            <w:pPr>
              <w:jc w:val="both"/>
              <w:rPr>
                <w:b/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Лабораторные занятия </w:t>
            </w:r>
          </w:p>
          <w:p w:rsidR="006A4721" w:rsidRPr="00372E72" w:rsidRDefault="006A4721" w:rsidP="00CD311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Сравнить методы</w:t>
            </w:r>
            <w:r w:rsidR="00CD3111">
              <w:rPr>
                <w:sz w:val="22"/>
                <w:szCs w:val="22"/>
                <w:lang w:val="kk-KZ"/>
              </w:rPr>
              <w:t xml:space="preserve"> </w:t>
            </w:r>
            <w:r w:rsidRPr="00372E72">
              <w:rPr>
                <w:sz w:val="22"/>
                <w:szCs w:val="22"/>
              </w:rPr>
              <w:t xml:space="preserve">создания </w:t>
            </w:r>
            <w:proofErr w:type="spellStart"/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>кни</w:t>
            </w:r>
            <w:proofErr w:type="spellEnd"/>
            <w:r w:rsidR="00CD3111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ги</w:t>
            </w:r>
            <w:r w:rsidRPr="00372E72">
              <w:rPr>
                <w:sz w:val="22"/>
                <w:szCs w:val="22"/>
              </w:rPr>
              <w:t>.</w:t>
            </w:r>
            <w:r w:rsidRPr="00372E72">
              <w:rPr>
                <w:color w:val="000000"/>
                <w:sz w:val="22"/>
                <w:szCs w:val="22"/>
              </w:rPr>
              <w:t xml:space="preserve"> Задание. Проанализируйте </w:t>
            </w:r>
            <w:r w:rsidR="00CD3111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 xml:space="preserve">книгу с </w:t>
            </w:r>
            <w:r w:rsidRPr="00372E72">
              <w:rPr>
                <w:color w:val="000000"/>
                <w:sz w:val="22"/>
                <w:szCs w:val="22"/>
              </w:rPr>
              <w:t>точки зрения материалов, креативных элементов.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3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9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</w:tr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5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color w:val="000000"/>
                <w:sz w:val="22"/>
                <w:szCs w:val="22"/>
                <w:shd w:val="clear" w:color="auto" w:fill="FFFFFF"/>
              </w:rPr>
            </w:pPr>
            <w:r w:rsidRPr="00372E72">
              <w:rPr>
                <w:b/>
                <w:sz w:val="22"/>
                <w:szCs w:val="22"/>
              </w:rPr>
              <w:t>Лекция 5</w:t>
            </w:r>
            <w:r w:rsidRPr="00372E72">
              <w:rPr>
                <w:rStyle w:val="apple-converted-space"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>Проектная типология детской книжки-игрушки как развивающей дизайн-формы.</w:t>
            </w:r>
          </w:p>
          <w:p w:rsidR="006A4721" w:rsidRPr="00372E72" w:rsidRDefault="006A4721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372E72">
              <w:rPr>
                <w:b/>
                <w:sz w:val="22"/>
                <w:szCs w:val="22"/>
              </w:rPr>
              <w:t xml:space="preserve">Лабораторные занятия </w:t>
            </w:r>
            <w:r w:rsidRPr="00372E72">
              <w:rPr>
                <w:sz w:val="22"/>
                <w:szCs w:val="22"/>
              </w:rPr>
              <w:t xml:space="preserve">Классифицировать виды 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>детской книжки-игрушки, проекты-новинки.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СРСП. </w:t>
            </w:r>
            <w:r w:rsidRPr="00372E72">
              <w:rPr>
                <w:sz w:val="22"/>
                <w:szCs w:val="22"/>
              </w:rPr>
              <w:t>Сдача задания № 2</w:t>
            </w:r>
          </w:p>
          <w:p w:rsidR="006A4721" w:rsidRPr="00372E72" w:rsidRDefault="006A4721">
            <w:pPr>
              <w:jc w:val="both"/>
              <w:rPr>
                <w:rFonts w:eastAsiaTheme="minorEastAsia"/>
                <w:b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Творческое исследование. «Образ книжки-игрушки, изменяющийся во времени».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3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9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12</w:t>
            </w:r>
          </w:p>
        </w:tc>
      </w:tr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6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color w:val="000000"/>
                <w:sz w:val="22"/>
                <w:szCs w:val="22"/>
                <w:shd w:val="clear" w:color="auto" w:fill="FFFFFF"/>
              </w:rPr>
            </w:pPr>
            <w:r w:rsidRPr="00372E72">
              <w:rPr>
                <w:b/>
                <w:sz w:val="22"/>
                <w:szCs w:val="22"/>
              </w:rPr>
              <w:t xml:space="preserve">Лекция 6 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>Структурные компоненты концептуальной модели (целевая возрастная группа; содержание текста и его развивающие характеристики; взаимодействие иллюстрации и текста в формировании креативных способностей).</w:t>
            </w:r>
          </w:p>
          <w:p w:rsidR="006A4721" w:rsidRPr="00372E72" w:rsidRDefault="006A4721">
            <w:pPr>
              <w:jc w:val="both"/>
              <w:rPr>
                <w:b/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Лабораторные занятия </w:t>
            </w:r>
          </w:p>
          <w:p w:rsidR="006A4721" w:rsidRPr="00372E72" w:rsidRDefault="006A4721">
            <w:pPr>
              <w:jc w:val="both"/>
              <w:rPr>
                <w:rFonts w:eastAsiaTheme="minorEastAsia"/>
                <w:b/>
                <w:sz w:val="22"/>
                <w:szCs w:val="22"/>
              </w:rPr>
            </w:pP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 xml:space="preserve">Определить проектные задачи создания книжки-игрушки; графический образ книги; концептуальное решение.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3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9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</w:tr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 xml:space="preserve">7 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pStyle w:val="10"/>
              <w:tabs>
                <w:tab w:val="left" w:pos="284"/>
              </w:tabs>
              <w:snapToGrid w:val="0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372E72">
              <w:rPr>
                <w:b/>
                <w:sz w:val="22"/>
                <w:szCs w:val="22"/>
              </w:rPr>
              <w:t xml:space="preserve">Лекция 7 </w:t>
            </w:r>
            <w:r w:rsidRPr="00372E72">
              <w:rPr>
                <w:sz w:val="22"/>
                <w:szCs w:val="22"/>
              </w:rPr>
              <w:t>Т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>енденции прогнозного проектирования детской книжки-игрушки как развивающего объекта: тактильная книжка-игрушка, аудиокнига, аудиовизуальная книга, интерактивная книга, книга-среда, виртуальная книга.</w:t>
            </w:r>
          </w:p>
          <w:p w:rsidR="006A4721" w:rsidRPr="00372E72" w:rsidRDefault="006A4721">
            <w:pPr>
              <w:pStyle w:val="10"/>
              <w:tabs>
                <w:tab w:val="left" w:pos="284"/>
              </w:tabs>
              <w:snapToGrid w:val="0"/>
              <w:jc w:val="both"/>
              <w:rPr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Лабораторные занятия </w:t>
            </w:r>
            <w:proofErr w:type="spellStart"/>
            <w:r w:rsidRPr="00372E72">
              <w:rPr>
                <w:sz w:val="22"/>
                <w:szCs w:val="22"/>
              </w:rPr>
              <w:t>Проанализироватьразновидности</w:t>
            </w:r>
            <w:proofErr w:type="spellEnd"/>
            <w:r w:rsidRPr="00372E72">
              <w:rPr>
                <w:sz w:val="22"/>
                <w:szCs w:val="22"/>
              </w:rPr>
              <w:t xml:space="preserve"> книжки-игрушки, варианты синтеза используемых материалов.</w:t>
            </w:r>
          </w:p>
          <w:p w:rsidR="006A4721" w:rsidRPr="00372E72" w:rsidRDefault="006A4721">
            <w:pPr>
              <w:pStyle w:val="10"/>
              <w:tabs>
                <w:tab w:val="left" w:pos="284"/>
              </w:tabs>
              <w:snapToGrid w:val="0"/>
              <w:jc w:val="both"/>
              <w:rPr>
                <w:b/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СРСП: </w:t>
            </w:r>
            <w:r w:rsidRPr="00372E72">
              <w:rPr>
                <w:sz w:val="22"/>
                <w:szCs w:val="22"/>
              </w:rPr>
              <w:t>Сдача задания № 3 Эссе по теме «Характеристика конкретной детской книжки-игрушки. Развивающий потенциал».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3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9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13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7 9=63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24+13=37</w:t>
            </w: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63+37=100</w:t>
            </w:r>
          </w:p>
        </w:tc>
      </w:tr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b/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Рубежный контроль </w:t>
            </w:r>
            <w:r w:rsidRPr="00372E72">
              <w:rPr>
                <w:sz w:val="22"/>
                <w:szCs w:val="22"/>
              </w:rPr>
              <w:t xml:space="preserve">Дать </w:t>
            </w:r>
            <w:proofErr w:type="spellStart"/>
            <w:r w:rsidRPr="00372E72">
              <w:rPr>
                <w:b/>
                <w:sz w:val="22"/>
                <w:szCs w:val="22"/>
              </w:rPr>
              <w:t>х</w:t>
            </w:r>
            <w:r w:rsidRPr="00372E72">
              <w:rPr>
                <w:sz w:val="22"/>
                <w:szCs w:val="22"/>
              </w:rPr>
              <w:t>арактеристикуприемов</w:t>
            </w:r>
            <w:proofErr w:type="spellEnd"/>
            <w:r w:rsidRPr="00372E72">
              <w:rPr>
                <w:sz w:val="22"/>
                <w:szCs w:val="22"/>
              </w:rPr>
              <w:t xml:space="preserve"> создания дизайн-формы книжки-игрушки. Рассмотреть </w:t>
            </w:r>
            <w:proofErr w:type="spellStart"/>
            <w:proofErr w:type="gramStart"/>
            <w:r w:rsidRPr="00372E72">
              <w:rPr>
                <w:sz w:val="22"/>
                <w:szCs w:val="22"/>
              </w:rPr>
              <w:lastRenderedPageBreak/>
              <w:t>к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>омпозицию,эргономические</w:t>
            </w:r>
            <w:proofErr w:type="spellEnd"/>
            <w:proofErr w:type="gramEnd"/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 xml:space="preserve"> свойства дизайн-формы издания.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100</w:t>
            </w:r>
          </w:p>
        </w:tc>
      </w:tr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8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b/>
                <w:sz w:val="22"/>
                <w:szCs w:val="22"/>
              </w:rPr>
            </w:pPr>
            <w:proofErr w:type="spellStart"/>
            <w:r w:rsidRPr="00372E72">
              <w:rPr>
                <w:b/>
                <w:sz w:val="22"/>
                <w:szCs w:val="22"/>
                <w:lang w:val="en-US"/>
              </w:rPr>
              <w:t>Midtermexam</w:t>
            </w:r>
            <w:proofErr w:type="spellEnd"/>
          </w:p>
          <w:p w:rsidR="006A4721" w:rsidRPr="00372E72" w:rsidRDefault="006A4721">
            <w:pPr>
              <w:jc w:val="both"/>
              <w:rPr>
                <w:rFonts w:eastAsiaTheme="minorEastAsia"/>
                <w:b/>
                <w:sz w:val="22"/>
                <w:szCs w:val="22"/>
              </w:rPr>
            </w:pPr>
            <w:r w:rsidRPr="00372E72">
              <w:rPr>
                <w:sz w:val="22"/>
                <w:szCs w:val="22"/>
                <w:lang w:val="kk-KZ"/>
              </w:rPr>
              <w:t>Промежуточный экзамен (коллоквиум) Выполнение письменных заданий.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100</w:t>
            </w:r>
          </w:p>
        </w:tc>
      </w:tr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8-9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b/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>Лекции 8-9</w:t>
            </w:r>
          </w:p>
          <w:p w:rsidR="006A4721" w:rsidRPr="00372E72" w:rsidRDefault="006A4721">
            <w:pPr>
              <w:pStyle w:val="a4"/>
              <w:rPr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 xml:space="preserve">Классификация изображений в книге-игрушке. Основные формы словесно-изобразительного синтеза. </w:t>
            </w:r>
          </w:p>
          <w:p w:rsidR="006A4721" w:rsidRPr="00372E72" w:rsidRDefault="006A4721">
            <w:pPr>
              <w:pStyle w:val="a4"/>
              <w:rPr>
                <w:b/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Лабораторные занятия </w:t>
            </w:r>
            <w:r w:rsidRPr="00372E72">
              <w:rPr>
                <w:sz w:val="22"/>
                <w:szCs w:val="22"/>
              </w:rPr>
              <w:t>Провести а</w:t>
            </w:r>
            <w:r w:rsidRPr="00372E72">
              <w:rPr>
                <w:color w:val="000000"/>
                <w:sz w:val="22"/>
                <w:szCs w:val="22"/>
              </w:rPr>
              <w:t xml:space="preserve">нализ и обсуждение </w:t>
            </w:r>
            <w:r w:rsidRPr="00372E72">
              <w:rPr>
                <w:sz w:val="22"/>
                <w:szCs w:val="22"/>
              </w:rPr>
              <w:t>текстов и иллюстраций книжки-</w:t>
            </w:r>
            <w:proofErr w:type="spellStart"/>
            <w:r w:rsidRPr="00372E72">
              <w:rPr>
                <w:sz w:val="22"/>
                <w:szCs w:val="22"/>
              </w:rPr>
              <w:t>игрушки.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>Дискуссия</w:t>
            </w:r>
            <w:proofErr w:type="spellEnd"/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 xml:space="preserve"> на тему «Игрушка или книжное издание: чего больше?»</w:t>
            </w:r>
          </w:p>
          <w:p w:rsidR="006A4721" w:rsidRPr="00372E72" w:rsidRDefault="006A4721" w:rsidP="00E26CFA">
            <w:pPr>
              <w:numPr>
                <w:ilvl w:val="0"/>
                <w:numId w:val="4"/>
              </w:numPr>
              <w:ind w:left="0"/>
              <w:jc w:val="both"/>
              <w:rPr>
                <w:bCs/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СРСП: </w:t>
            </w:r>
            <w:r w:rsidRPr="00372E72">
              <w:rPr>
                <w:sz w:val="22"/>
                <w:szCs w:val="22"/>
              </w:rPr>
              <w:t xml:space="preserve">Сдача задания № 4 </w:t>
            </w: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bCs/>
                <w:sz w:val="22"/>
                <w:szCs w:val="22"/>
              </w:rPr>
              <w:t>Классификация, п</w:t>
            </w:r>
            <w:r w:rsidRPr="00372E72">
              <w:rPr>
                <w:sz w:val="22"/>
                <w:szCs w:val="22"/>
              </w:rPr>
              <w:t xml:space="preserve">римеры и анализ </w:t>
            </w:r>
            <w:r w:rsidRPr="00372E72">
              <w:rPr>
                <w:sz w:val="22"/>
                <w:szCs w:val="22"/>
                <w:lang w:val="kk-KZ"/>
              </w:rPr>
              <w:t>художественно</w:t>
            </w:r>
            <w:r w:rsidRPr="00372E72">
              <w:rPr>
                <w:sz w:val="22"/>
                <w:szCs w:val="22"/>
              </w:rPr>
              <w:t>-</w:t>
            </w:r>
            <w:r w:rsidRPr="00372E72">
              <w:rPr>
                <w:sz w:val="22"/>
                <w:szCs w:val="22"/>
                <w:lang w:val="kk-KZ"/>
              </w:rPr>
              <w:t xml:space="preserve">технического оформления книжек-игрушек (на выбор студента).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2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 xml:space="preserve">      18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5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</w:tr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10-12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Лекция 10-12 </w:t>
            </w:r>
            <w:r w:rsidR="00316285">
              <w:rPr>
                <w:b/>
                <w:sz w:val="22"/>
                <w:szCs w:val="22"/>
                <w:lang w:val="kk-KZ"/>
              </w:rPr>
              <w:t xml:space="preserve">Дизайн альбома посвещенный к 175 летие Абая Кунанбаева и дизайн детских изданий. </w:t>
            </w:r>
            <w:r w:rsidRPr="00372E72">
              <w:rPr>
                <w:sz w:val="22"/>
                <w:szCs w:val="22"/>
              </w:rPr>
              <w:t xml:space="preserve">Компьютерные технологии  в оформлении детских изданий. 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Лабораторные занятия </w:t>
            </w:r>
            <w:r w:rsidRPr="00372E72">
              <w:rPr>
                <w:sz w:val="22"/>
                <w:szCs w:val="22"/>
              </w:rPr>
              <w:t>Оценить новые материалы и технологии: оригинальные дизайн-решения.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СРСП: </w:t>
            </w:r>
            <w:r w:rsidRPr="00372E72">
              <w:rPr>
                <w:sz w:val="22"/>
                <w:szCs w:val="22"/>
              </w:rPr>
              <w:t>Сдача задания № 5 на 11 неделе.</w:t>
            </w: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Описать методику сбора информации при подготовке детских книжек-игрушек.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tabs>
                <w:tab w:val="left" w:pos="330"/>
                <w:tab w:val="center" w:pos="457"/>
              </w:tabs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ab/>
              <w:t>3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</w:tr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13-15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b/>
                <w:sz w:val="22"/>
                <w:szCs w:val="22"/>
                <w:lang w:val="kk-KZ"/>
              </w:rPr>
            </w:pPr>
            <w:r w:rsidRPr="00372E72">
              <w:rPr>
                <w:b/>
                <w:sz w:val="22"/>
                <w:szCs w:val="22"/>
              </w:rPr>
              <w:t xml:space="preserve">Лекция 13-15 </w:t>
            </w:r>
            <w:r w:rsidRPr="00372E72">
              <w:rPr>
                <w:sz w:val="22"/>
                <w:szCs w:val="22"/>
              </w:rPr>
              <w:t xml:space="preserve">Язык и стиль современной детской книжки-игрушки. Дизайнерские и редакторские подходы </w:t>
            </w:r>
            <w:r w:rsidRPr="00372E72">
              <w:rPr>
                <w:b/>
                <w:sz w:val="22"/>
                <w:szCs w:val="22"/>
              </w:rPr>
              <w:t>(</w:t>
            </w:r>
            <w:r w:rsidRPr="00372E72">
              <w:rPr>
                <w:b/>
                <w:sz w:val="22"/>
                <w:szCs w:val="22"/>
                <w:lang w:val="kk-KZ"/>
              </w:rPr>
              <w:t>проблемная).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  <w:lang w:val="kk-KZ"/>
              </w:rPr>
            </w:pPr>
            <w:r w:rsidRPr="00372E72">
              <w:rPr>
                <w:sz w:val="22"/>
                <w:szCs w:val="22"/>
                <w:lang w:val="kk-KZ"/>
              </w:rPr>
              <w:t>Тенденции и перспективы развития.</w:t>
            </w:r>
          </w:p>
          <w:p w:rsidR="006A4721" w:rsidRPr="00372E72" w:rsidRDefault="006A4721">
            <w:pPr>
              <w:jc w:val="both"/>
              <w:rPr>
                <w:b/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Лабораторные занятия 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 xml:space="preserve">Провести разбор материала. Основные задачи дизайнера, редактора, издателя. 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СРСП:  </w:t>
            </w:r>
            <w:r w:rsidRPr="00372E72">
              <w:rPr>
                <w:sz w:val="22"/>
                <w:szCs w:val="22"/>
              </w:rPr>
              <w:t>Сдача задания № 6 на 13 неделе.</w:t>
            </w:r>
          </w:p>
          <w:p w:rsidR="006A4721" w:rsidRPr="00372E72" w:rsidRDefault="006A4721">
            <w:pPr>
              <w:pStyle w:val="a6"/>
              <w:spacing w:after="0"/>
              <w:ind w:left="0"/>
              <w:jc w:val="both"/>
              <w:rPr>
                <w:sz w:val="22"/>
                <w:szCs w:val="22"/>
              </w:rPr>
            </w:pPr>
            <w:r w:rsidRPr="00372E72">
              <w:rPr>
                <w:color w:val="000000"/>
                <w:sz w:val="22"/>
                <w:szCs w:val="22"/>
              </w:rPr>
              <w:t>Исследование на тему: Творческий поиск  отечественныхдизайнеров и конструкторов.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СРСП: </w:t>
            </w:r>
            <w:r w:rsidRPr="00372E72">
              <w:rPr>
                <w:sz w:val="22"/>
                <w:szCs w:val="22"/>
              </w:rPr>
              <w:t>Задание № 7 на 15 неделе.</w:t>
            </w:r>
          </w:p>
          <w:p w:rsidR="006A4721" w:rsidRPr="00372E72" w:rsidRDefault="006A4721">
            <w:pPr>
              <w:jc w:val="both"/>
              <w:rPr>
                <w:rFonts w:eastAsiaTheme="minorEastAsia"/>
                <w:b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Подготовить презентацию. Работа дизайнера-художника при создании книжки-игрушки: единство содержания и формы.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3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</w:tr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b/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Рубежный контроль 2 </w:t>
            </w:r>
            <w:r w:rsidRPr="00372E72">
              <w:rPr>
                <w:sz w:val="22"/>
                <w:szCs w:val="22"/>
              </w:rPr>
              <w:t>Предложить и разработать самостоятельное творческое исследование на тему «Мой проект дизайна книжки-игрушки».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100</w:t>
            </w:r>
          </w:p>
        </w:tc>
      </w:tr>
    </w:tbl>
    <w:p w:rsidR="006A4721" w:rsidRPr="00372E72" w:rsidRDefault="006A4721" w:rsidP="006A472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A4721" w:rsidRDefault="006A4721" w:rsidP="006A4721">
      <w:pPr>
        <w:spacing w:after="0" w:line="240" w:lineRule="auto"/>
        <w:ind w:left="57" w:right="57" w:firstLine="709"/>
        <w:jc w:val="both"/>
        <w:rPr>
          <w:rFonts w:ascii="Times New Roman" w:eastAsia="Times New Roman" w:hAnsi="Times New Roman" w:cs="Times New Roman"/>
          <w:lang w:val="kk-KZ"/>
        </w:rPr>
      </w:pPr>
    </w:p>
    <w:p w:rsidR="007A756E" w:rsidRPr="007A756E" w:rsidRDefault="007A756E" w:rsidP="007A756E">
      <w:pPr>
        <w:widowControl w:val="0"/>
        <w:jc w:val="both"/>
        <w:rPr>
          <w:rFonts w:ascii="Times New Roman" w:hAnsi="Times New Roman" w:cs="Times New Roman"/>
          <w:lang w:val="kk-KZ"/>
        </w:rPr>
      </w:pPr>
      <w:r w:rsidRPr="007A756E">
        <w:rPr>
          <w:rFonts w:ascii="Times New Roman" w:hAnsi="Times New Roman" w:cs="Times New Roman"/>
          <w:lang w:val="kk-KZ"/>
        </w:rPr>
        <w:t>Факультет деканы</w:t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  <w:t>С.М. Медеубек</w:t>
      </w:r>
    </w:p>
    <w:p w:rsidR="007A756E" w:rsidRPr="007A756E" w:rsidRDefault="007A756E" w:rsidP="007A756E">
      <w:pPr>
        <w:widowControl w:val="0"/>
        <w:jc w:val="both"/>
        <w:rPr>
          <w:rFonts w:ascii="Times New Roman" w:hAnsi="Times New Roman" w:cs="Times New Roman"/>
          <w:lang w:val="kk-KZ"/>
        </w:rPr>
      </w:pPr>
      <w:r w:rsidRPr="007A756E">
        <w:rPr>
          <w:rFonts w:ascii="Times New Roman" w:hAnsi="Times New Roman" w:cs="Times New Roman"/>
          <w:lang w:val="kk-KZ"/>
        </w:rPr>
        <w:t>Әдістемелік Кеңес төрайымы</w:t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  <w:t>М.О. Негізбаева</w:t>
      </w:r>
    </w:p>
    <w:p w:rsidR="007A756E" w:rsidRPr="007A756E" w:rsidRDefault="007A756E" w:rsidP="007A756E">
      <w:pPr>
        <w:widowControl w:val="0"/>
        <w:jc w:val="both"/>
        <w:rPr>
          <w:rFonts w:ascii="Times New Roman" w:hAnsi="Times New Roman" w:cs="Times New Roman"/>
          <w:lang w:val="kk-KZ"/>
        </w:rPr>
      </w:pPr>
      <w:r w:rsidRPr="007A756E">
        <w:rPr>
          <w:rFonts w:ascii="Times New Roman" w:hAnsi="Times New Roman" w:cs="Times New Roman"/>
          <w:lang w:val="kk-KZ"/>
        </w:rPr>
        <w:t>Кафедра меңгерушісі</w:t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  <w:t>А.Ә. Рамазан</w:t>
      </w:r>
    </w:p>
    <w:p w:rsidR="007A756E" w:rsidRPr="007A756E" w:rsidRDefault="007A756E" w:rsidP="007A756E">
      <w:pPr>
        <w:widowControl w:val="0"/>
        <w:jc w:val="both"/>
        <w:rPr>
          <w:rFonts w:ascii="Times New Roman" w:hAnsi="Times New Roman" w:cs="Times New Roman"/>
          <w:b/>
          <w:u w:val="single"/>
          <w:lang w:val="kk-KZ"/>
        </w:rPr>
      </w:pPr>
      <w:r w:rsidRPr="007A756E">
        <w:rPr>
          <w:rFonts w:ascii="Times New Roman" w:hAnsi="Times New Roman" w:cs="Times New Roman"/>
          <w:lang w:val="kk-KZ"/>
        </w:rPr>
        <w:t>Дәріскер</w:t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  <w:t>Б.Ф.Серікбай</w:t>
      </w:r>
    </w:p>
    <w:p w:rsidR="007A756E" w:rsidRPr="007A756E" w:rsidRDefault="007A756E" w:rsidP="006A4721">
      <w:pPr>
        <w:spacing w:after="0" w:line="240" w:lineRule="auto"/>
        <w:ind w:left="57" w:right="57" w:firstLine="709"/>
        <w:jc w:val="both"/>
        <w:rPr>
          <w:rFonts w:ascii="Times New Roman" w:eastAsia="Times New Roman" w:hAnsi="Times New Roman" w:cs="Times New Roman"/>
          <w:lang w:val="kk-KZ"/>
        </w:rPr>
      </w:pPr>
    </w:p>
    <w:p w:rsidR="00E458B5" w:rsidRPr="007A756E" w:rsidRDefault="00E458B5">
      <w:pPr>
        <w:rPr>
          <w:lang w:val="kk-KZ"/>
        </w:rPr>
      </w:pPr>
    </w:p>
    <w:sectPr w:rsidR="00E458B5" w:rsidRPr="007A756E" w:rsidSect="00D065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FE0DAF"/>
    <w:multiLevelType w:val="multilevel"/>
    <w:tmpl w:val="43547D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2DCA474B"/>
    <w:multiLevelType w:val="hybridMultilevel"/>
    <w:tmpl w:val="9FC61074"/>
    <w:lvl w:ilvl="0" w:tplc="BB9CD1BA">
      <w:start w:val="1"/>
      <w:numFmt w:val="bullet"/>
      <w:lvlText w:val="-"/>
      <w:lvlJc w:val="left"/>
      <w:pPr>
        <w:ind w:left="360" w:hanging="360"/>
      </w:pPr>
      <w:rPr>
        <w:rFonts w:ascii="Agency FB" w:hAnsi="Agency FB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DA6F9D"/>
    <w:multiLevelType w:val="singleLevel"/>
    <w:tmpl w:val="69F0B68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3" w15:restartNumberingAfterBreak="0">
    <w:nsid w:val="44275AFE"/>
    <w:multiLevelType w:val="hybridMultilevel"/>
    <w:tmpl w:val="14266606"/>
    <w:lvl w:ilvl="0" w:tplc="485431C2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cstheme="minorBidi" w:hint="default"/>
        <w:sz w:val="2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721"/>
    <w:rsid w:val="00316285"/>
    <w:rsid w:val="00372E72"/>
    <w:rsid w:val="0039307F"/>
    <w:rsid w:val="00397D29"/>
    <w:rsid w:val="003A241C"/>
    <w:rsid w:val="005B59F8"/>
    <w:rsid w:val="006A4721"/>
    <w:rsid w:val="006B58F6"/>
    <w:rsid w:val="007A0AB1"/>
    <w:rsid w:val="007A756E"/>
    <w:rsid w:val="007D391A"/>
    <w:rsid w:val="007F03F9"/>
    <w:rsid w:val="00852CB9"/>
    <w:rsid w:val="008E5078"/>
    <w:rsid w:val="00915374"/>
    <w:rsid w:val="00945408"/>
    <w:rsid w:val="00A93397"/>
    <w:rsid w:val="00B94EA6"/>
    <w:rsid w:val="00BA3F76"/>
    <w:rsid w:val="00BD75FB"/>
    <w:rsid w:val="00CD3111"/>
    <w:rsid w:val="00CF4DC6"/>
    <w:rsid w:val="00D01E0A"/>
    <w:rsid w:val="00D065D8"/>
    <w:rsid w:val="00D22D34"/>
    <w:rsid w:val="00D85584"/>
    <w:rsid w:val="00DB5DA8"/>
    <w:rsid w:val="00DD711E"/>
    <w:rsid w:val="00E458B5"/>
    <w:rsid w:val="00E67C85"/>
    <w:rsid w:val="00EA1C8C"/>
    <w:rsid w:val="00EC3664"/>
    <w:rsid w:val="00F11928"/>
    <w:rsid w:val="00F176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24FB15-EBBC-404B-8ECA-471CC8EC8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65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A4721"/>
    <w:rPr>
      <w:color w:val="0000FF" w:themeColor="hyperlink"/>
      <w:u w:val="single"/>
    </w:rPr>
  </w:style>
  <w:style w:type="paragraph" w:styleId="a4">
    <w:name w:val="Body Text"/>
    <w:basedOn w:val="a"/>
    <w:link w:val="1"/>
    <w:uiPriority w:val="99"/>
    <w:unhideWhenUsed/>
    <w:rsid w:val="006A4721"/>
    <w:pPr>
      <w:spacing w:after="0" w:line="240" w:lineRule="auto"/>
      <w:jc w:val="both"/>
    </w:pPr>
    <w:rPr>
      <w:sz w:val="28"/>
    </w:rPr>
  </w:style>
  <w:style w:type="character" w:customStyle="1" w:styleId="a5">
    <w:name w:val="Основной текст Знак"/>
    <w:basedOn w:val="a0"/>
    <w:uiPriority w:val="99"/>
    <w:semiHidden/>
    <w:rsid w:val="006A4721"/>
  </w:style>
  <w:style w:type="paragraph" w:styleId="a6">
    <w:name w:val="Body Text Indent"/>
    <w:basedOn w:val="a"/>
    <w:link w:val="a7"/>
    <w:uiPriority w:val="99"/>
    <w:semiHidden/>
    <w:unhideWhenUsed/>
    <w:rsid w:val="006A472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6A4721"/>
  </w:style>
  <w:style w:type="paragraph" w:styleId="a8">
    <w:name w:val="List Paragraph"/>
    <w:basedOn w:val="a"/>
    <w:uiPriority w:val="34"/>
    <w:qFormat/>
    <w:rsid w:val="006A4721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0">
    <w:name w:val="Обычный1"/>
    <w:uiPriority w:val="99"/>
    <w:rsid w:val="006A47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shorttext">
    <w:name w:val="short_text"/>
    <w:basedOn w:val="a0"/>
    <w:rsid w:val="006A4721"/>
  </w:style>
  <w:style w:type="character" w:customStyle="1" w:styleId="1">
    <w:name w:val="Основной текст Знак1"/>
    <w:basedOn w:val="a0"/>
    <w:link w:val="a4"/>
    <w:uiPriority w:val="99"/>
    <w:locked/>
    <w:rsid w:val="006A4721"/>
    <w:rPr>
      <w:sz w:val="28"/>
    </w:rPr>
  </w:style>
  <w:style w:type="character" w:customStyle="1" w:styleId="apple-converted-space">
    <w:name w:val="apple-converted-space"/>
    <w:basedOn w:val="a0"/>
    <w:rsid w:val="006A4721"/>
  </w:style>
  <w:style w:type="table" w:styleId="a9">
    <w:name w:val="Table Grid"/>
    <w:basedOn w:val="a1"/>
    <w:rsid w:val="006A47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uiPriority w:val="22"/>
    <w:qFormat/>
    <w:rsid w:val="006A47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47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i-edu.ru/e-books/" TargetMode="External"/><Relationship Id="rId5" Type="http://schemas.openxmlformats.org/officeDocument/2006/relationships/hyperlink" Target="mailto:Beisen_196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1428</Words>
  <Characters>8143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4</cp:revision>
  <dcterms:created xsi:type="dcterms:W3CDTF">2021-08-19T11:22:00Z</dcterms:created>
  <dcterms:modified xsi:type="dcterms:W3CDTF">2021-08-19T11:23:00Z</dcterms:modified>
</cp:coreProperties>
</file>